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46" w:rsidRPr="00CA6191" w:rsidRDefault="000D3E46" w:rsidP="000D3E46">
      <w:pPr>
        <w:jc w:val="center"/>
        <w:rPr>
          <w:rFonts w:ascii="Calibri" w:hAnsi="Calibri"/>
          <w:b/>
          <w:bCs/>
          <w:sz w:val="30"/>
          <w:szCs w:val="30"/>
          <w:u w:val="single"/>
        </w:rPr>
      </w:pPr>
      <w:r w:rsidRPr="00CA6191">
        <w:rPr>
          <w:rFonts w:ascii="Calibri" w:hAnsi="Calibri"/>
          <w:b/>
          <w:bCs/>
          <w:sz w:val="30"/>
          <w:szCs w:val="30"/>
          <w:u w:val="single"/>
        </w:rPr>
        <w:t xml:space="preserve">MINUTES OF BOARD </w:t>
      </w:r>
      <w:r w:rsidR="00C2582A">
        <w:rPr>
          <w:rFonts w:ascii="Calibri" w:hAnsi="Calibri"/>
          <w:b/>
          <w:bCs/>
          <w:sz w:val="30"/>
          <w:szCs w:val="30"/>
          <w:u w:val="single"/>
        </w:rPr>
        <w:t xml:space="preserve">BUDGET ADOPTION </w:t>
      </w:r>
      <w:r w:rsidRPr="00CA6191">
        <w:rPr>
          <w:rFonts w:ascii="Calibri" w:hAnsi="Calibri"/>
          <w:b/>
          <w:bCs/>
          <w:sz w:val="30"/>
          <w:szCs w:val="30"/>
          <w:u w:val="single"/>
        </w:rPr>
        <w:t xml:space="preserve">MEETING </w:t>
      </w:r>
      <w:r>
        <w:rPr>
          <w:rFonts w:ascii="Calibri" w:hAnsi="Calibri"/>
          <w:b/>
          <w:bCs/>
          <w:sz w:val="30"/>
          <w:szCs w:val="30"/>
          <w:u w:val="single"/>
        </w:rPr>
        <w:t xml:space="preserve"> </w:t>
      </w:r>
    </w:p>
    <w:p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C2582A">
        <w:rPr>
          <w:rFonts w:ascii="Calibri" w:hAnsi="Calibri"/>
          <w:bCs/>
          <w:sz w:val="28"/>
          <w:szCs w:val="28"/>
        </w:rPr>
        <w:t>Wednesday</w:t>
      </w:r>
      <w:bookmarkStart w:id="0" w:name="_GoBack"/>
      <w:bookmarkEnd w:id="0"/>
      <w:r w:rsidR="00B71F70">
        <w:rPr>
          <w:rFonts w:ascii="Calibri" w:hAnsi="Calibri"/>
          <w:bCs/>
          <w:sz w:val="28"/>
          <w:szCs w:val="28"/>
        </w:rPr>
        <w:t xml:space="preserve">, </w:t>
      </w:r>
      <w:r w:rsidR="00C2582A">
        <w:rPr>
          <w:rFonts w:ascii="Calibri" w:hAnsi="Calibri"/>
          <w:bCs/>
          <w:sz w:val="28"/>
          <w:szCs w:val="28"/>
        </w:rPr>
        <w:t>December 11</w:t>
      </w:r>
      <w:r w:rsidR="00B71F70">
        <w:rPr>
          <w:rFonts w:ascii="Calibri" w:hAnsi="Calibri"/>
          <w:bCs/>
          <w:sz w:val="28"/>
          <w:szCs w:val="28"/>
        </w:rPr>
        <w:t>, 2019</w:t>
      </w:r>
    </w:p>
    <w:p w:rsidR="000D3E46" w:rsidRPr="00CA6191" w:rsidRDefault="00B71F70" w:rsidP="001C1CBB">
      <w:pPr>
        <w:spacing w:before="0" w:after="0" w:line="240" w:lineRule="auto"/>
        <w:jc w:val="center"/>
        <w:rPr>
          <w:rFonts w:ascii="Calibri" w:hAnsi="Calibri"/>
          <w:bCs/>
          <w:sz w:val="28"/>
          <w:szCs w:val="28"/>
        </w:rPr>
      </w:pPr>
      <w:r>
        <w:rPr>
          <w:rFonts w:ascii="Calibri" w:hAnsi="Calibri"/>
          <w:bCs/>
          <w:sz w:val="28"/>
          <w:szCs w:val="28"/>
        </w:rPr>
        <w:t>Place C</w:t>
      </w:r>
      <w:r w:rsidR="000D3E46" w:rsidRPr="00451C5F">
        <w:rPr>
          <w:rFonts w:ascii="Calibri" w:hAnsi="Calibri"/>
          <w:bCs/>
          <w:sz w:val="28"/>
          <w:szCs w:val="28"/>
        </w:rPr>
        <w:t>B</w:t>
      </w:r>
      <w:r>
        <w:rPr>
          <w:rFonts w:ascii="Calibri" w:hAnsi="Calibri"/>
          <w:bCs/>
          <w:sz w:val="28"/>
          <w:szCs w:val="28"/>
        </w:rPr>
        <w:t>R</w:t>
      </w:r>
      <w:r w:rsidR="000D3E46" w:rsidRPr="00451C5F">
        <w:rPr>
          <w:rFonts w:ascii="Calibri" w:hAnsi="Calibri"/>
          <w:bCs/>
          <w:sz w:val="28"/>
          <w:szCs w:val="28"/>
        </w:rPr>
        <w:t xml:space="preserve"> Community Room</w:t>
      </w:r>
      <w:r w:rsidR="000D3E46" w:rsidRPr="00CA6191">
        <w:rPr>
          <w:rFonts w:ascii="Calibri" w:hAnsi="Calibri"/>
          <w:bCs/>
          <w:sz w:val="28"/>
          <w:szCs w:val="28"/>
        </w:rPr>
        <w:t xml:space="preserve"> </w:t>
      </w:r>
    </w:p>
    <w:p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Time:  9:</w:t>
      </w:r>
      <w:r w:rsidR="009B04DB">
        <w:rPr>
          <w:rFonts w:ascii="Calibri" w:hAnsi="Calibri"/>
          <w:bCs/>
          <w:sz w:val="28"/>
          <w:szCs w:val="28"/>
        </w:rPr>
        <w:t>0</w:t>
      </w:r>
      <w:r w:rsidRPr="00CA6191">
        <w:rPr>
          <w:rFonts w:ascii="Calibri" w:hAnsi="Calibri"/>
          <w:bCs/>
          <w:sz w:val="28"/>
          <w:szCs w:val="28"/>
        </w:rPr>
        <w:t>0am</w:t>
      </w:r>
    </w:p>
    <w:p w:rsidR="000D3E46" w:rsidRPr="00CA6191" w:rsidRDefault="000D3E46" w:rsidP="001C1CBB">
      <w:pPr>
        <w:jc w:val="center"/>
        <w:rPr>
          <w:rFonts w:ascii="Calibri" w:hAnsi="Calibri"/>
          <w:b/>
          <w:bCs/>
          <w:sz w:val="26"/>
          <w:szCs w:val="26"/>
        </w:rPr>
      </w:pPr>
      <w:r>
        <w:rPr>
          <w:rFonts w:ascii="Calibri" w:hAnsi="Calibri"/>
          <w:bCs/>
          <w:sz w:val="28"/>
          <w:szCs w:val="28"/>
        </w:rPr>
        <w:t>(Call in 1 904-512-0115….226381)</w:t>
      </w:r>
      <w:r w:rsidR="00B71F70">
        <w:rPr>
          <w:rFonts w:ascii="Calibri" w:hAnsi="Calibri"/>
          <w:b/>
          <w:bCs/>
          <w:sz w:val="26"/>
          <w:szCs w:val="26"/>
        </w:rPr>
        <w:t xml:space="preserve"> </w:t>
      </w:r>
    </w:p>
    <w:p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w:t>
      </w:r>
      <w:proofErr w:type="spellStart"/>
      <w:r w:rsidRPr="001C1CBB">
        <w:rPr>
          <w:rFonts w:ascii="Calibri" w:hAnsi="Calibri"/>
          <w:sz w:val="26"/>
          <w:szCs w:val="26"/>
        </w:rPr>
        <w:t>Christoferson</w:t>
      </w:r>
      <w:proofErr w:type="spellEnd"/>
      <w:r w:rsidRPr="001C1CBB">
        <w:rPr>
          <w:rFonts w:ascii="Calibri" w:hAnsi="Calibri"/>
          <w:sz w:val="26"/>
          <w:szCs w:val="26"/>
        </w:rPr>
        <w:t xml:space="preserve">, </w:t>
      </w:r>
      <w:r w:rsidR="004E4490">
        <w:rPr>
          <w:rFonts w:ascii="Calibri" w:hAnsi="Calibri"/>
          <w:sz w:val="26"/>
          <w:szCs w:val="26"/>
        </w:rPr>
        <w:t xml:space="preserve">Rick Lovett,       </w:t>
      </w:r>
      <w:r w:rsidR="00CA24F2">
        <w:rPr>
          <w:rFonts w:ascii="Calibri" w:hAnsi="Calibri"/>
          <w:sz w:val="26"/>
          <w:szCs w:val="26"/>
        </w:rPr>
        <w:t xml:space="preserve"> Susie William</w:t>
      </w:r>
      <w:r w:rsidR="00D11565">
        <w:rPr>
          <w:rFonts w:ascii="Calibri" w:hAnsi="Calibri"/>
          <w:sz w:val="26"/>
          <w:szCs w:val="26"/>
        </w:rPr>
        <w:t xml:space="preserve">s </w:t>
      </w:r>
      <w:r w:rsidR="00CA24F2">
        <w:rPr>
          <w:rFonts w:ascii="Calibri" w:hAnsi="Calibri"/>
          <w:sz w:val="26"/>
          <w:szCs w:val="26"/>
        </w:rPr>
        <w:t xml:space="preserve">and </w:t>
      </w:r>
      <w:r w:rsidRPr="001C1CBB">
        <w:rPr>
          <w:rFonts w:ascii="Calibri" w:hAnsi="Calibri"/>
          <w:sz w:val="26"/>
          <w:szCs w:val="26"/>
        </w:rPr>
        <w:t>Sandy Matava were present</w:t>
      </w:r>
      <w:r w:rsidR="00CA24F2">
        <w:rPr>
          <w:rFonts w:ascii="Calibri" w:hAnsi="Calibri"/>
          <w:sz w:val="26"/>
          <w:szCs w:val="26"/>
        </w:rPr>
        <w:t>.</w:t>
      </w:r>
      <w:r w:rsidRPr="001C1CBB">
        <w:rPr>
          <w:rFonts w:ascii="Calibri" w:hAnsi="Calibri"/>
          <w:sz w:val="26"/>
          <w:szCs w:val="26"/>
        </w:rPr>
        <w:t xml:space="preserve"> </w:t>
      </w:r>
      <w:r w:rsidR="00CA24F2">
        <w:rPr>
          <w:rFonts w:ascii="Calibri" w:hAnsi="Calibri"/>
          <w:sz w:val="26"/>
          <w:szCs w:val="26"/>
        </w:rPr>
        <w:t xml:space="preserve"> </w:t>
      </w:r>
    </w:p>
    <w:p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 xml:space="preserve">Call to Order:  The meeting was called to order by President Lee </w:t>
      </w:r>
      <w:proofErr w:type="spellStart"/>
      <w:r w:rsidRPr="00CA6191">
        <w:rPr>
          <w:rFonts w:ascii="Calibri" w:hAnsi="Calibri"/>
          <w:sz w:val="26"/>
          <w:szCs w:val="26"/>
        </w:rPr>
        <w:t>Christoferson</w:t>
      </w:r>
      <w:proofErr w:type="spellEnd"/>
      <w:r w:rsidRPr="00CA6191">
        <w:rPr>
          <w:rFonts w:ascii="Calibri" w:hAnsi="Calibri"/>
          <w:sz w:val="26"/>
          <w:szCs w:val="26"/>
        </w:rPr>
        <w:t xml:space="preserve"> at 9</w:t>
      </w:r>
      <w:r>
        <w:rPr>
          <w:rFonts w:ascii="Calibri" w:hAnsi="Calibri"/>
          <w:sz w:val="26"/>
          <w:szCs w:val="26"/>
        </w:rPr>
        <w:t>:</w:t>
      </w:r>
      <w:r w:rsidR="009B04DB">
        <w:rPr>
          <w:rFonts w:ascii="Calibri" w:hAnsi="Calibri"/>
          <w:sz w:val="26"/>
          <w:szCs w:val="26"/>
        </w:rPr>
        <w:t>0</w:t>
      </w:r>
      <w:r w:rsidR="005330C5">
        <w:rPr>
          <w:rFonts w:ascii="Calibri" w:hAnsi="Calibri"/>
          <w:sz w:val="26"/>
          <w:szCs w:val="26"/>
        </w:rPr>
        <w:t>5</w:t>
      </w:r>
      <w:r w:rsidRPr="00CA6191">
        <w:rPr>
          <w:rFonts w:ascii="Calibri" w:hAnsi="Calibri"/>
          <w:sz w:val="26"/>
          <w:szCs w:val="26"/>
        </w:rPr>
        <w:t>am.</w:t>
      </w:r>
    </w:p>
    <w:p w:rsidR="000D3E46" w:rsidRPr="00CA6191" w:rsidRDefault="000D3E46" w:rsidP="000D3E46">
      <w:pPr>
        <w:pStyle w:val="ListParagraph"/>
        <w:rPr>
          <w:rFonts w:ascii="Calibri" w:hAnsi="Calibri"/>
          <w:sz w:val="26"/>
          <w:szCs w:val="26"/>
        </w:rPr>
      </w:pPr>
    </w:p>
    <w:p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rsidR="009B04DB" w:rsidRDefault="009B04DB" w:rsidP="009B04DB">
      <w:pPr>
        <w:pStyle w:val="ListParagraph"/>
        <w:rPr>
          <w:rFonts w:ascii="Calibri" w:hAnsi="Calibri"/>
          <w:sz w:val="26"/>
          <w:szCs w:val="26"/>
        </w:rPr>
      </w:pPr>
    </w:p>
    <w:p w:rsidR="009B04DB" w:rsidRDefault="009B04D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minutes of the </w:t>
      </w:r>
      <w:r w:rsidR="005330C5">
        <w:rPr>
          <w:rFonts w:ascii="Calibri" w:hAnsi="Calibri"/>
          <w:sz w:val="26"/>
          <w:szCs w:val="26"/>
        </w:rPr>
        <w:t>November 4</w:t>
      </w:r>
      <w:r w:rsidR="00B71F70">
        <w:rPr>
          <w:rFonts w:ascii="Calibri" w:hAnsi="Calibri"/>
          <w:sz w:val="26"/>
          <w:szCs w:val="26"/>
        </w:rPr>
        <w:t>, 2019</w:t>
      </w:r>
      <w:r>
        <w:rPr>
          <w:rFonts w:ascii="Calibri" w:hAnsi="Calibri"/>
          <w:sz w:val="26"/>
          <w:szCs w:val="26"/>
        </w:rPr>
        <w:t xml:space="preserve"> were unanimously approved as written.</w:t>
      </w:r>
    </w:p>
    <w:p w:rsidR="00425ED3" w:rsidRDefault="00425ED3" w:rsidP="00425ED3">
      <w:pPr>
        <w:pStyle w:val="ListParagraph"/>
        <w:rPr>
          <w:rFonts w:ascii="Calibri" w:hAnsi="Calibri"/>
          <w:sz w:val="26"/>
          <w:szCs w:val="26"/>
        </w:rPr>
      </w:pPr>
    </w:p>
    <w:p w:rsidR="005330C5" w:rsidRPr="006C1525" w:rsidRDefault="005330C5" w:rsidP="00FA51DD">
      <w:pPr>
        <w:widowControl w:val="0"/>
        <w:numPr>
          <w:ilvl w:val="0"/>
          <w:numId w:val="1"/>
        </w:numPr>
        <w:autoSpaceDE w:val="0"/>
        <w:autoSpaceDN w:val="0"/>
        <w:adjustRightInd w:val="0"/>
        <w:spacing w:before="0" w:after="0" w:line="240" w:lineRule="auto"/>
        <w:rPr>
          <w:rFonts w:ascii="Calibri" w:hAnsi="Calibri"/>
          <w:sz w:val="26"/>
          <w:szCs w:val="26"/>
        </w:rPr>
      </w:pPr>
      <w:r w:rsidRPr="006C1525">
        <w:rPr>
          <w:rFonts w:ascii="Calibri" w:hAnsi="Calibri"/>
          <w:sz w:val="26"/>
          <w:szCs w:val="26"/>
        </w:rPr>
        <w:t xml:space="preserve">Discussion and Adoption of the 2020 Budget.  </w:t>
      </w:r>
    </w:p>
    <w:p w:rsidR="005330C5" w:rsidRPr="00C054ED" w:rsidRDefault="005330C5" w:rsidP="005330C5">
      <w:pPr>
        <w:widowControl w:val="0"/>
        <w:autoSpaceDE w:val="0"/>
        <w:autoSpaceDN w:val="0"/>
        <w:adjustRightInd w:val="0"/>
        <w:spacing w:before="0" w:after="0" w:line="240" w:lineRule="auto"/>
        <w:ind w:left="1260"/>
        <w:rPr>
          <w:rFonts w:ascii="Calibri" w:hAnsi="Calibri"/>
          <w:sz w:val="26"/>
          <w:szCs w:val="26"/>
          <w:highlight w:val="yellow"/>
        </w:rPr>
      </w:pPr>
      <w:r>
        <w:rPr>
          <w:rFonts w:ascii="Calibri" w:hAnsi="Calibri"/>
          <w:sz w:val="26"/>
          <w:szCs w:val="26"/>
        </w:rPr>
        <w:t>The proposed budget for 2020 includes anticipated revenue of</w:t>
      </w:r>
      <w:r w:rsidR="00C054ED">
        <w:rPr>
          <w:rFonts w:ascii="Calibri" w:hAnsi="Calibri"/>
          <w:sz w:val="26"/>
          <w:szCs w:val="26"/>
        </w:rPr>
        <w:t xml:space="preserve"> </w:t>
      </w:r>
      <w:r>
        <w:rPr>
          <w:rFonts w:ascii="Calibri" w:hAnsi="Calibri"/>
          <w:sz w:val="26"/>
          <w:szCs w:val="26"/>
        </w:rPr>
        <w:t>$26</w:t>
      </w:r>
      <w:r w:rsidR="00C054ED">
        <w:rPr>
          <w:rFonts w:ascii="Calibri" w:hAnsi="Calibri"/>
          <w:sz w:val="26"/>
          <w:szCs w:val="26"/>
        </w:rPr>
        <w:t>4</w:t>
      </w:r>
      <w:r>
        <w:rPr>
          <w:rFonts w:ascii="Calibri" w:hAnsi="Calibri"/>
          <w:sz w:val="26"/>
          <w:szCs w:val="26"/>
        </w:rPr>
        <w:t>,</w:t>
      </w:r>
      <w:r w:rsidR="00C054ED">
        <w:rPr>
          <w:rFonts w:ascii="Calibri" w:hAnsi="Calibri"/>
          <w:sz w:val="26"/>
          <w:szCs w:val="26"/>
        </w:rPr>
        <w:t>200</w:t>
      </w:r>
      <w:r>
        <w:rPr>
          <w:rFonts w:ascii="Calibri" w:hAnsi="Calibri"/>
          <w:sz w:val="26"/>
          <w:szCs w:val="26"/>
        </w:rPr>
        <w:t xml:space="preserve">, and </w:t>
      </w:r>
      <w:r w:rsidR="00C054ED">
        <w:rPr>
          <w:rFonts w:ascii="Calibri" w:hAnsi="Calibri"/>
          <w:sz w:val="26"/>
          <w:szCs w:val="26"/>
        </w:rPr>
        <w:t xml:space="preserve">anticipated expenses of $274,670, resulting in projected deficit of $10,470.  Based on the estimated cumulative gain as of 12/31/19, </w:t>
      </w:r>
      <w:r w:rsidR="00C054ED" w:rsidRPr="00C054ED">
        <w:rPr>
          <w:rFonts w:ascii="Calibri" w:hAnsi="Calibri"/>
          <w:sz w:val="26"/>
          <w:szCs w:val="26"/>
          <w:highlight w:val="yellow"/>
        </w:rPr>
        <w:t>it was recommended that the budget be approved and that there be no additional unit assessments for 2020.</w:t>
      </w:r>
    </w:p>
    <w:p w:rsidR="00C054ED" w:rsidRDefault="00C054ED" w:rsidP="005330C5">
      <w:pPr>
        <w:widowControl w:val="0"/>
        <w:autoSpaceDE w:val="0"/>
        <w:autoSpaceDN w:val="0"/>
        <w:adjustRightInd w:val="0"/>
        <w:spacing w:before="0" w:after="0" w:line="240" w:lineRule="auto"/>
        <w:ind w:left="1260"/>
        <w:rPr>
          <w:rFonts w:ascii="Calibri" w:hAnsi="Calibri"/>
          <w:sz w:val="26"/>
          <w:szCs w:val="26"/>
        </w:rPr>
      </w:pPr>
      <w:r w:rsidRPr="00C054ED">
        <w:rPr>
          <w:rFonts w:ascii="Calibri" w:hAnsi="Calibri"/>
          <w:sz w:val="26"/>
          <w:szCs w:val="26"/>
          <w:highlight w:val="yellow"/>
        </w:rPr>
        <w:t>The motion was made and approved unanimously.</w:t>
      </w:r>
    </w:p>
    <w:p w:rsidR="000D3E46" w:rsidRPr="00CA6191" w:rsidRDefault="000D3E46" w:rsidP="000D3E46">
      <w:pPr>
        <w:pStyle w:val="ListParagraph"/>
        <w:rPr>
          <w:rFonts w:ascii="Calibri" w:hAnsi="Calibri"/>
          <w:sz w:val="26"/>
          <w:szCs w:val="26"/>
        </w:rPr>
      </w:pPr>
    </w:p>
    <w:p w:rsidR="00CA24F2" w:rsidRPr="006C1525" w:rsidRDefault="00CA24F2" w:rsidP="00557D08">
      <w:pPr>
        <w:widowControl w:val="0"/>
        <w:numPr>
          <w:ilvl w:val="0"/>
          <w:numId w:val="1"/>
        </w:numPr>
        <w:autoSpaceDE w:val="0"/>
        <w:autoSpaceDN w:val="0"/>
        <w:adjustRightInd w:val="0"/>
        <w:spacing w:before="0" w:after="0" w:line="240" w:lineRule="auto"/>
        <w:rPr>
          <w:rFonts w:ascii="Calibri" w:hAnsi="Calibri"/>
          <w:sz w:val="26"/>
          <w:szCs w:val="26"/>
        </w:rPr>
      </w:pPr>
      <w:r w:rsidRPr="006C1525">
        <w:rPr>
          <w:rFonts w:ascii="Calibri" w:hAnsi="Calibri"/>
          <w:sz w:val="26"/>
          <w:szCs w:val="26"/>
        </w:rPr>
        <w:t>Old Business:</w:t>
      </w:r>
    </w:p>
    <w:p w:rsidR="00B71F70" w:rsidRDefault="00C054ED"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Landscaping:  the Fall improvement project</w:t>
      </w:r>
      <w:r w:rsidR="006C1525">
        <w:rPr>
          <w:rFonts w:ascii="Calibri" w:hAnsi="Calibri"/>
          <w:sz w:val="26"/>
          <w:szCs w:val="26"/>
        </w:rPr>
        <w:t>s have</w:t>
      </w:r>
      <w:r>
        <w:rPr>
          <w:rFonts w:ascii="Calibri" w:hAnsi="Calibri"/>
          <w:sz w:val="26"/>
          <w:szCs w:val="26"/>
        </w:rPr>
        <w:t xml:space="preserve"> been completed and the ground</w:t>
      </w:r>
      <w:r w:rsidR="006C1525">
        <w:rPr>
          <w:rFonts w:ascii="Calibri" w:hAnsi="Calibri"/>
          <w:sz w:val="26"/>
          <w:szCs w:val="26"/>
        </w:rPr>
        <w:t>s</w:t>
      </w:r>
      <w:r>
        <w:rPr>
          <w:rFonts w:ascii="Calibri" w:hAnsi="Calibri"/>
          <w:sz w:val="26"/>
          <w:szCs w:val="26"/>
        </w:rPr>
        <w:t xml:space="preserve"> are looking quite well.  Other condos on Hic</w:t>
      </w:r>
      <w:r w:rsidR="006C1525">
        <w:rPr>
          <w:rFonts w:ascii="Calibri" w:hAnsi="Calibri"/>
          <w:sz w:val="26"/>
          <w:szCs w:val="26"/>
        </w:rPr>
        <w:t>k</w:t>
      </w:r>
      <w:r>
        <w:rPr>
          <w:rFonts w:ascii="Calibri" w:hAnsi="Calibri"/>
          <w:sz w:val="26"/>
          <w:szCs w:val="26"/>
        </w:rPr>
        <w:t xml:space="preserve">ory Blvd have decided to </w:t>
      </w:r>
      <w:r w:rsidR="006C1525">
        <w:rPr>
          <w:rFonts w:ascii="Calibri" w:hAnsi="Calibri"/>
          <w:sz w:val="26"/>
          <w:szCs w:val="26"/>
        </w:rPr>
        <w:t>step up some of their plantings, as well.  We will be increasing the upkeep of the internal gardens, know that they have been replenished.</w:t>
      </w:r>
    </w:p>
    <w:p w:rsidR="006C1525" w:rsidRDefault="006C1525"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Discussion ensued to add an Electric Tower for up to four guest spots on the south side for electric car charging.  Members present expressed positive interest in the work with the plan for implementation to be developed.  For present, </w:t>
      </w:r>
      <w:r w:rsidRPr="006C1525">
        <w:rPr>
          <w:rFonts w:ascii="Calibri" w:hAnsi="Calibri"/>
          <w:sz w:val="26"/>
          <w:szCs w:val="26"/>
          <w:highlight w:val="yellow"/>
        </w:rPr>
        <w:t xml:space="preserve">a motion was made and approved unanimously to bring power, with </w:t>
      </w:r>
      <w:proofErr w:type="spellStart"/>
      <w:r w:rsidR="00F83109">
        <w:rPr>
          <w:rFonts w:ascii="Calibri" w:hAnsi="Calibri"/>
          <w:sz w:val="26"/>
          <w:szCs w:val="26"/>
          <w:highlight w:val="yellow"/>
        </w:rPr>
        <w:t>W</w:t>
      </w:r>
      <w:r w:rsidRPr="006C1525">
        <w:rPr>
          <w:rFonts w:ascii="Calibri" w:hAnsi="Calibri"/>
          <w:sz w:val="26"/>
          <w:szCs w:val="26"/>
          <w:highlight w:val="yellow"/>
        </w:rPr>
        <w:t>i</w:t>
      </w:r>
      <w:r w:rsidR="00F83109">
        <w:rPr>
          <w:rFonts w:ascii="Calibri" w:hAnsi="Calibri"/>
          <w:sz w:val="26"/>
          <w:szCs w:val="26"/>
          <w:highlight w:val="yellow"/>
        </w:rPr>
        <w:t>F</w:t>
      </w:r>
      <w:proofErr w:type="spellEnd"/>
      <w:r w:rsidR="00AD07A6">
        <w:rPr>
          <w:rFonts w:ascii="Calibri" w:hAnsi="Calibri"/>
          <w:sz w:val="26"/>
          <w:szCs w:val="26"/>
          <w:highlight w:val="yellow"/>
        </w:rPr>
        <w:tab/>
      </w:r>
      <w:proofErr w:type="spellStart"/>
      <w:r w:rsidRPr="006C1525">
        <w:rPr>
          <w:rFonts w:ascii="Calibri" w:hAnsi="Calibri"/>
          <w:sz w:val="26"/>
          <w:szCs w:val="26"/>
          <w:highlight w:val="yellow"/>
        </w:rPr>
        <w:t>i</w:t>
      </w:r>
      <w:proofErr w:type="spellEnd"/>
      <w:r w:rsidRPr="006C1525">
        <w:rPr>
          <w:rFonts w:ascii="Calibri" w:hAnsi="Calibri"/>
          <w:sz w:val="26"/>
          <w:szCs w:val="26"/>
          <w:highlight w:val="yellow"/>
        </w:rPr>
        <w:t xml:space="preserve"> cable, in at the same time the electrical upgrade for the docks and pool areas is undertaken next summer.</w:t>
      </w:r>
    </w:p>
    <w:p w:rsidR="006C1525" w:rsidRDefault="006C1525" w:rsidP="006C1525">
      <w:pPr>
        <w:widowControl w:val="0"/>
        <w:autoSpaceDE w:val="0"/>
        <w:autoSpaceDN w:val="0"/>
        <w:adjustRightInd w:val="0"/>
        <w:spacing w:before="0" w:after="0" w:line="240" w:lineRule="auto"/>
        <w:ind w:left="1260"/>
        <w:rPr>
          <w:rFonts w:ascii="Calibri" w:hAnsi="Calibri"/>
          <w:sz w:val="26"/>
          <w:szCs w:val="26"/>
        </w:rPr>
      </w:pPr>
    </w:p>
    <w:p w:rsidR="00B71F70" w:rsidRDefault="00B71F7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lastRenderedPageBreak/>
        <w:t>Entranceway redo:  the planning will proceed over “season” and t</w:t>
      </w:r>
      <w:r w:rsidR="006C1525">
        <w:rPr>
          <w:rFonts w:ascii="Calibri" w:hAnsi="Calibri"/>
          <w:sz w:val="26"/>
          <w:szCs w:val="26"/>
        </w:rPr>
        <w:t>he construction work will begin i</w:t>
      </w:r>
      <w:r>
        <w:rPr>
          <w:rFonts w:ascii="Calibri" w:hAnsi="Calibri"/>
          <w:sz w:val="26"/>
          <w:szCs w:val="26"/>
        </w:rPr>
        <w:t>n May 2020.  There is $5,000 in the budget to pay for the renovations.</w:t>
      </w:r>
    </w:p>
    <w:p w:rsidR="006C1525" w:rsidRDefault="006C1525" w:rsidP="006C1525">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Walkways to the beach:  the stairway on the north and south side to the beach need to be rebuilt.  The cost is $3,600 (the approval was voted in the April meeting) and the work will begin ASAP.</w:t>
      </w:r>
    </w:p>
    <w:p w:rsidR="00871EF6" w:rsidRDefault="00871EF6" w:rsidP="00871EF6">
      <w:pPr>
        <w:widowControl w:val="0"/>
        <w:autoSpaceDE w:val="0"/>
        <w:autoSpaceDN w:val="0"/>
        <w:adjustRightInd w:val="0"/>
        <w:spacing w:before="0" w:after="0" w:line="240" w:lineRule="auto"/>
        <w:ind w:left="1845"/>
        <w:rPr>
          <w:rFonts w:ascii="Calibri" w:hAnsi="Calibri"/>
          <w:sz w:val="26"/>
          <w:szCs w:val="26"/>
        </w:rPr>
      </w:pPr>
    </w:p>
    <w:p w:rsidR="000B5936" w:rsidRPr="00F83109" w:rsidRDefault="000B5936" w:rsidP="008E714F">
      <w:pPr>
        <w:widowControl w:val="0"/>
        <w:numPr>
          <w:ilvl w:val="0"/>
          <w:numId w:val="1"/>
        </w:numPr>
        <w:autoSpaceDE w:val="0"/>
        <w:autoSpaceDN w:val="0"/>
        <w:adjustRightInd w:val="0"/>
        <w:spacing w:before="0" w:after="0" w:line="240" w:lineRule="auto"/>
        <w:rPr>
          <w:rFonts w:ascii="Calibri" w:hAnsi="Calibri"/>
          <w:sz w:val="26"/>
          <w:szCs w:val="26"/>
        </w:rPr>
      </w:pPr>
      <w:r w:rsidRPr="00F83109">
        <w:rPr>
          <w:rFonts w:ascii="Calibri" w:hAnsi="Calibri"/>
          <w:sz w:val="26"/>
          <w:szCs w:val="26"/>
        </w:rPr>
        <w:t>New Business:</w:t>
      </w:r>
    </w:p>
    <w:p w:rsidR="00A953AF" w:rsidRDefault="00A953AF"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Susie Freeman announced the Party agenda for the coming year:</w:t>
      </w:r>
    </w:p>
    <w:p w:rsidR="00A953AF" w:rsidRDefault="00A953AF" w:rsidP="00A953AF">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January:  a soup and salad buffet</w:t>
      </w:r>
    </w:p>
    <w:p w:rsidR="00A953AF" w:rsidRDefault="00A953AF" w:rsidP="00A953AF">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February:  burgers and </w:t>
      </w:r>
      <w:r w:rsidR="00B27F31">
        <w:rPr>
          <w:rFonts w:ascii="Calibri" w:hAnsi="Calibri"/>
          <w:sz w:val="26"/>
          <w:szCs w:val="26"/>
        </w:rPr>
        <w:t>Valentine’s</w:t>
      </w:r>
      <w:r>
        <w:rPr>
          <w:rFonts w:ascii="Calibri" w:hAnsi="Calibri"/>
          <w:sz w:val="26"/>
          <w:szCs w:val="26"/>
        </w:rPr>
        <w:t xml:space="preserve"> Day</w:t>
      </w:r>
    </w:p>
    <w:p w:rsidR="00A953AF" w:rsidRDefault="00A953AF" w:rsidP="00A953AF">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March 17:  parade etc.</w:t>
      </w:r>
    </w:p>
    <w:p w:rsidR="00871EF6" w:rsidRDefault="00A953AF" w:rsidP="00A953AF">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Starting the 2</w:t>
      </w:r>
      <w:r w:rsidRPr="00A953AF">
        <w:rPr>
          <w:rFonts w:ascii="Calibri" w:hAnsi="Calibri"/>
          <w:sz w:val="26"/>
          <w:szCs w:val="26"/>
          <w:vertAlign w:val="superscript"/>
        </w:rPr>
        <w:t>nd</w:t>
      </w:r>
      <w:r>
        <w:rPr>
          <w:rFonts w:ascii="Calibri" w:hAnsi="Calibri"/>
          <w:sz w:val="26"/>
          <w:szCs w:val="26"/>
        </w:rPr>
        <w:t xml:space="preserve"> week in January, at 5pm on the dock area, </w:t>
      </w:r>
      <w:r w:rsidR="00B27F31">
        <w:rPr>
          <w:rFonts w:ascii="Calibri" w:hAnsi="Calibri"/>
          <w:sz w:val="26"/>
          <w:szCs w:val="26"/>
        </w:rPr>
        <w:t>Thirsty</w:t>
      </w:r>
      <w:r>
        <w:rPr>
          <w:rFonts w:ascii="Calibri" w:hAnsi="Calibri"/>
          <w:sz w:val="26"/>
          <w:szCs w:val="26"/>
        </w:rPr>
        <w:t xml:space="preserve"> Thursday Get </w:t>
      </w:r>
      <w:proofErr w:type="spellStart"/>
      <w:r>
        <w:rPr>
          <w:rFonts w:ascii="Calibri" w:hAnsi="Calibri"/>
          <w:sz w:val="26"/>
          <w:szCs w:val="26"/>
        </w:rPr>
        <w:t>Togethers</w:t>
      </w:r>
      <w:proofErr w:type="spellEnd"/>
      <w:r>
        <w:rPr>
          <w:rFonts w:ascii="Calibri" w:hAnsi="Calibri"/>
          <w:sz w:val="26"/>
          <w:szCs w:val="26"/>
        </w:rPr>
        <w:t xml:space="preserve"> will begin. </w:t>
      </w:r>
    </w:p>
    <w:p w:rsidR="00B321B0" w:rsidRDefault="00871EF6" w:rsidP="00871EF6">
      <w:pPr>
        <w:widowControl w:val="0"/>
        <w:numPr>
          <w:ilvl w:val="0"/>
          <w:numId w:val="4"/>
        </w:numPr>
        <w:autoSpaceDE w:val="0"/>
        <w:autoSpaceDN w:val="0"/>
        <w:adjustRightInd w:val="0"/>
        <w:spacing w:before="0" w:after="0" w:line="240" w:lineRule="auto"/>
        <w:rPr>
          <w:rFonts w:ascii="Calibri" w:hAnsi="Calibri"/>
          <w:sz w:val="26"/>
          <w:szCs w:val="26"/>
        </w:rPr>
      </w:pPr>
      <w:r w:rsidRPr="00871EF6">
        <w:rPr>
          <w:rFonts w:ascii="Calibri" w:hAnsi="Calibri"/>
          <w:sz w:val="26"/>
          <w:szCs w:val="26"/>
        </w:rPr>
        <w:t xml:space="preserve"> </w:t>
      </w:r>
      <w:r w:rsidRPr="00871EF6">
        <w:rPr>
          <w:rFonts w:ascii="Calibri" w:hAnsi="Calibri"/>
          <w:sz w:val="26"/>
          <w:szCs w:val="26"/>
          <w:highlight w:val="yellow"/>
        </w:rPr>
        <w:t xml:space="preserve">ALL owners are reminded that they are NOT to change the </w:t>
      </w:r>
      <w:r>
        <w:rPr>
          <w:rFonts w:ascii="Calibri" w:hAnsi="Calibri"/>
          <w:sz w:val="26"/>
          <w:szCs w:val="26"/>
          <w:highlight w:val="yellow"/>
        </w:rPr>
        <w:t xml:space="preserve">front door </w:t>
      </w:r>
      <w:r w:rsidRPr="00871EF6">
        <w:rPr>
          <w:rFonts w:ascii="Calibri" w:hAnsi="Calibri"/>
          <w:sz w:val="26"/>
          <w:szCs w:val="26"/>
          <w:highlight w:val="yellow"/>
        </w:rPr>
        <w:t>locks</w:t>
      </w:r>
      <w:r w:rsidRPr="00871EF6">
        <w:rPr>
          <w:rFonts w:ascii="Calibri" w:hAnsi="Calibri"/>
          <w:sz w:val="26"/>
          <w:szCs w:val="26"/>
        </w:rPr>
        <w:t xml:space="preserve">.  All doors </w:t>
      </w:r>
      <w:r>
        <w:rPr>
          <w:rFonts w:ascii="Calibri" w:hAnsi="Calibri"/>
          <w:sz w:val="26"/>
          <w:szCs w:val="26"/>
        </w:rPr>
        <w:t xml:space="preserve">locks </w:t>
      </w:r>
      <w:r w:rsidRPr="00871EF6">
        <w:rPr>
          <w:rFonts w:ascii="Calibri" w:hAnsi="Calibri"/>
          <w:sz w:val="26"/>
          <w:szCs w:val="26"/>
        </w:rPr>
        <w:t>are tied into a maste</w:t>
      </w:r>
      <w:r>
        <w:rPr>
          <w:rFonts w:ascii="Calibri" w:hAnsi="Calibri"/>
          <w:sz w:val="26"/>
          <w:szCs w:val="26"/>
        </w:rPr>
        <w:t xml:space="preserve">r </w:t>
      </w:r>
      <w:r w:rsidRPr="00871EF6">
        <w:rPr>
          <w:rFonts w:ascii="Calibri" w:hAnsi="Calibri"/>
          <w:sz w:val="26"/>
          <w:szCs w:val="26"/>
        </w:rPr>
        <w:t>key system.  If someone wants a new lock, please contact the Board President</w:t>
      </w:r>
      <w:r w:rsidR="00A953AF">
        <w:rPr>
          <w:rFonts w:ascii="Calibri" w:hAnsi="Calibri"/>
          <w:sz w:val="26"/>
          <w:szCs w:val="26"/>
        </w:rPr>
        <w:t>.  We will have the lock changed and the owner will be billed for the cost.</w:t>
      </w:r>
      <w:r w:rsidRPr="00871EF6">
        <w:rPr>
          <w:rFonts w:ascii="Calibri" w:hAnsi="Calibri"/>
          <w:sz w:val="26"/>
          <w:szCs w:val="26"/>
        </w:rPr>
        <w:t xml:space="preserve">  </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budget workshop meeting will be held Wednesday, Nov 6 at 9am.        </w:t>
      </w:r>
      <w:r w:rsidRPr="00B321B0">
        <w:rPr>
          <w:rFonts w:ascii="Calibri" w:hAnsi="Calibri"/>
          <w:sz w:val="26"/>
          <w:szCs w:val="26"/>
          <w:highlight w:val="yellow"/>
        </w:rPr>
        <w:t>(RESULTS:  there is be NO assessment increase recommended for 2010-21!)</w:t>
      </w:r>
      <w:r w:rsidR="00871EF6" w:rsidRPr="00871EF6">
        <w:rPr>
          <w:rFonts w:ascii="Calibri" w:hAnsi="Calibri"/>
          <w:sz w:val="26"/>
          <w:szCs w:val="26"/>
        </w:rPr>
        <w:t xml:space="preserve">     </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Barbeques grills:  A special thanks to David Bush (and Rich Lovett) who oversee the grill capability.  We can all help if we remember to clean the grill and turn off the gas every time we enjoy the outdoor cooking experience…THX.</w:t>
      </w:r>
    </w:p>
    <w:p w:rsidR="00B321B0" w:rsidRPr="00B321B0" w:rsidRDefault="00B321B0" w:rsidP="00A953AF">
      <w:pPr>
        <w:widowControl w:val="0"/>
        <w:autoSpaceDE w:val="0"/>
        <w:autoSpaceDN w:val="0"/>
        <w:adjustRightInd w:val="0"/>
        <w:spacing w:before="0" w:after="0" w:line="240" w:lineRule="auto"/>
        <w:ind w:left="1845"/>
      </w:pPr>
    </w:p>
    <w:p w:rsidR="004F0A19" w:rsidRPr="004F0A19" w:rsidRDefault="00B321B0" w:rsidP="00B321B0">
      <w:pPr>
        <w:pStyle w:val="ListParagraph"/>
        <w:numPr>
          <w:ilvl w:val="0"/>
          <w:numId w:val="1"/>
        </w:numPr>
        <w:rPr>
          <w:rFonts w:asciiTheme="minorHAnsi" w:hAnsiTheme="minorHAnsi"/>
          <w:szCs w:val="20"/>
        </w:rPr>
      </w:pPr>
      <w:r>
        <w:rPr>
          <w:rFonts w:ascii="Calibri" w:hAnsi="Calibri"/>
          <w:sz w:val="26"/>
          <w:szCs w:val="26"/>
        </w:rPr>
        <w:t>Adjournment</w:t>
      </w:r>
      <w:r w:rsidR="004F0A19">
        <w:rPr>
          <w:rFonts w:ascii="Calibri" w:hAnsi="Calibri"/>
          <w:sz w:val="26"/>
          <w:szCs w:val="26"/>
        </w:rPr>
        <w:t xml:space="preserve"> 10:</w:t>
      </w:r>
      <w:r w:rsidR="00A953AF">
        <w:rPr>
          <w:rFonts w:ascii="Calibri" w:hAnsi="Calibri"/>
          <w:sz w:val="26"/>
          <w:szCs w:val="26"/>
        </w:rPr>
        <w:t>01</w:t>
      </w:r>
      <w:r w:rsidR="004F0A19">
        <w:rPr>
          <w:rFonts w:ascii="Calibri" w:hAnsi="Calibri"/>
          <w:sz w:val="26"/>
          <w:szCs w:val="26"/>
        </w:rPr>
        <w:t>am</w:t>
      </w:r>
    </w:p>
    <w:p w:rsidR="00B321B0" w:rsidRDefault="00E1371F" w:rsidP="004F0A19">
      <w:pPr>
        <w:rPr>
          <w:rFonts w:ascii="Calibri" w:hAnsi="Calibri"/>
          <w:sz w:val="26"/>
          <w:szCs w:val="26"/>
        </w:rPr>
      </w:pPr>
      <w:r w:rsidRPr="004F0A19">
        <w:rPr>
          <w:rFonts w:ascii="Calibri" w:hAnsi="Calibri"/>
          <w:sz w:val="26"/>
          <w:szCs w:val="26"/>
        </w:rPr>
        <w:t xml:space="preserve"> </w:t>
      </w:r>
    </w:p>
    <w:p w:rsidR="00A953AF" w:rsidRDefault="00A953AF" w:rsidP="004F0A19">
      <w:r>
        <w:rPr>
          <w:rFonts w:ascii="Calibri" w:hAnsi="Calibri"/>
          <w:sz w:val="26"/>
          <w:szCs w:val="26"/>
        </w:rPr>
        <w:t>FYI:  CBR has a contract with Tempo Exterminators (239 693-2330)</w:t>
      </w:r>
      <w:r w:rsidR="0034757D">
        <w:rPr>
          <w:rFonts w:ascii="Calibri" w:hAnsi="Calibri"/>
          <w:sz w:val="26"/>
          <w:szCs w:val="26"/>
        </w:rPr>
        <w:t xml:space="preserve"> to provide external and internal extermination services.  If you have a problem in you unit, contact them and they will come to resolve it.</w:t>
      </w:r>
    </w:p>
    <w:sectPr w:rsidR="00A953AF">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78" w:rsidRDefault="00454578">
      <w:pPr>
        <w:spacing w:before="0" w:after="0" w:line="240" w:lineRule="auto"/>
      </w:pPr>
      <w:r>
        <w:separator/>
      </w:r>
    </w:p>
  </w:endnote>
  <w:endnote w:type="continuationSeparator" w:id="0">
    <w:p w:rsidR="00454578" w:rsidRDefault="00454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2D6649">
    <w:pPr>
      <w:pStyle w:val="Footer"/>
    </w:pPr>
    <w:r>
      <w:t xml:space="preserve">Page </w:t>
    </w:r>
    <w:r>
      <w:fldChar w:fldCharType="begin"/>
    </w:r>
    <w:r>
      <w:instrText xml:space="preserve"> PAGE </w:instrText>
    </w:r>
    <w:r>
      <w:fldChar w:fldCharType="separate"/>
    </w:r>
    <w:r w:rsidR="0078521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78" w:rsidRDefault="00454578">
      <w:pPr>
        <w:spacing w:before="0" w:after="0" w:line="240" w:lineRule="auto"/>
      </w:pPr>
      <w:r>
        <w:separator/>
      </w:r>
    </w:p>
  </w:footnote>
  <w:footnote w:type="continuationSeparator" w:id="0">
    <w:p w:rsidR="00454578" w:rsidRDefault="004545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30E3CD6"/>
    <w:multiLevelType w:val="hybridMultilevel"/>
    <w:tmpl w:val="D82216E8"/>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 w15:restartNumberingAfterBreak="0">
    <w:nsid w:val="73572D02"/>
    <w:multiLevelType w:val="hybridMultilevel"/>
    <w:tmpl w:val="C5EC920A"/>
    <w:lvl w:ilvl="0" w:tplc="04090019">
      <w:start w:val="1"/>
      <w:numFmt w:val="lowerLetter"/>
      <w:lvlText w:val="%1."/>
      <w:lvlJc w:val="left"/>
      <w:pPr>
        <w:ind w:left="1845" w:hanging="360"/>
      </w:p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5936"/>
    <w:rsid w:val="000D3E46"/>
    <w:rsid w:val="00152BAE"/>
    <w:rsid w:val="00177088"/>
    <w:rsid w:val="001C1CBB"/>
    <w:rsid w:val="0029573F"/>
    <w:rsid w:val="002D6649"/>
    <w:rsid w:val="0034757D"/>
    <w:rsid w:val="00396497"/>
    <w:rsid w:val="004078B0"/>
    <w:rsid w:val="00425ED3"/>
    <w:rsid w:val="00433217"/>
    <w:rsid w:val="00451C5F"/>
    <w:rsid w:val="00454578"/>
    <w:rsid w:val="004E4490"/>
    <w:rsid w:val="004F0A19"/>
    <w:rsid w:val="005330C5"/>
    <w:rsid w:val="005C796B"/>
    <w:rsid w:val="006C1525"/>
    <w:rsid w:val="00785211"/>
    <w:rsid w:val="007A3276"/>
    <w:rsid w:val="0084165F"/>
    <w:rsid w:val="00871EF6"/>
    <w:rsid w:val="009B04DB"/>
    <w:rsid w:val="009C13B1"/>
    <w:rsid w:val="009C1FAF"/>
    <w:rsid w:val="00A41734"/>
    <w:rsid w:val="00A64155"/>
    <w:rsid w:val="00A953AF"/>
    <w:rsid w:val="00AD07A6"/>
    <w:rsid w:val="00AE211B"/>
    <w:rsid w:val="00AE236C"/>
    <w:rsid w:val="00B27F31"/>
    <w:rsid w:val="00B321B0"/>
    <w:rsid w:val="00B574C7"/>
    <w:rsid w:val="00B71F70"/>
    <w:rsid w:val="00BC44DB"/>
    <w:rsid w:val="00C054ED"/>
    <w:rsid w:val="00C2582A"/>
    <w:rsid w:val="00C7064C"/>
    <w:rsid w:val="00CA24F2"/>
    <w:rsid w:val="00CF7276"/>
    <w:rsid w:val="00D11565"/>
    <w:rsid w:val="00DD17D1"/>
    <w:rsid w:val="00DD53B9"/>
    <w:rsid w:val="00DD7DD3"/>
    <w:rsid w:val="00DE1505"/>
    <w:rsid w:val="00E055CE"/>
    <w:rsid w:val="00E13239"/>
    <w:rsid w:val="00E1371F"/>
    <w:rsid w:val="00E1771C"/>
    <w:rsid w:val="00EC5B6F"/>
    <w:rsid w:val="00F72B55"/>
    <w:rsid w:val="00F80AA3"/>
    <w:rsid w:val="00F83109"/>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chartTrackingRefBased/>
  <w15:docId w15:val="{32F66B55-8F19-4897-8C07-F4CA87F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58</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Matava</dc:creator>
  <cp:keywords/>
  <cp:lastModifiedBy>MarieA</cp:lastModifiedBy>
  <cp:revision>8</cp:revision>
  <cp:lastPrinted>2020-02-06T22:18:00Z</cp:lastPrinted>
  <dcterms:created xsi:type="dcterms:W3CDTF">2020-02-06T20:11:00Z</dcterms:created>
  <dcterms:modified xsi:type="dcterms:W3CDTF">2020-02-06T22:20:00Z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