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B6" w:rsidRPr="00B41EE1" w:rsidRDefault="00B41EE1" w:rsidP="00B41EE1">
      <w:pPr>
        <w:spacing w:after="0" w:line="240" w:lineRule="auto"/>
        <w:jc w:val="center"/>
        <w:rPr>
          <w:sz w:val="36"/>
          <w:szCs w:val="36"/>
        </w:rPr>
      </w:pPr>
      <w:r w:rsidRPr="00B41EE1">
        <w:rPr>
          <w:sz w:val="36"/>
          <w:szCs w:val="36"/>
        </w:rPr>
        <w:t>Casa Bonita Royale (CBR) Condominium Association, Inc</w:t>
      </w:r>
      <w:r w:rsidR="00372C3D">
        <w:rPr>
          <w:sz w:val="36"/>
          <w:szCs w:val="36"/>
        </w:rPr>
        <w:t>.</w:t>
      </w:r>
    </w:p>
    <w:p w:rsidR="00B41EE1" w:rsidRDefault="00B41EE1" w:rsidP="00B41EE1">
      <w:pPr>
        <w:spacing w:after="0" w:line="240" w:lineRule="auto"/>
        <w:jc w:val="center"/>
      </w:pPr>
      <w:r w:rsidRPr="00B41EE1">
        <w:rPr>
          <w:b/>
          <w:sz w:val="32"/>
          <w:szCs w:val="32"/>
          <w:u w:val="single"/>
        </w:rPr>
        <w:t xml:space="preserve">Annual </w:t>
      </w:r>
      <w:r w:rsidRPr="00B41EE1">
        <w:rPr>
          <w:b/>
          <w:sz w:val="28"/>
          <w:szCs w:val="28"/>
          <w:u w:val="single"/>
        </w:rPr>
        <w:t>Meeting</w:t>
      </w:r>
      <w:r>
        <w:rPr>
          <w:b/>
          <w:sz w:val="28"/>
          <w:szCs w:val="28"/>
          <w:u w:val="single"/>
        </w:rPr>
        <w:t xml:space="preserve"> Minutes</w:t>
      </w:r>
    </w:p>
    <w:p w:rsidR="00B41EE1" w:rsidRDefault="00B41EE1" w:rsidP="00B41EE1">
      <w:pPr>
        <w:spacing w:after="0" w:line="240" w:lineRule="auto"/>
        <w:jc w:val="center"/>
      </w:pPr>
      <w:r>
        <w:t xml:space="preserve">Date:  Monday February </w:t>
      </w:r>
      <w:r w:rsidR="00747C81">
        <w:t>8, 2016</w:t>
      </w:r>
    </w:p>
    <w:p w:rsidR="00B41EE1" w:rsidRDefault="00B41EE1" w:rsidP="00B41EE1">
      <w:pPr>
        <w:spacing w:after="0" w:line="240" w:lineRule="auto"/>
        <w:jc w:val="center"/>
      </w:pPr>
      <w:r>
        <w:t>Place:  CRB Community Room</w:t>
      </w:r>
    </w:p>
    <w:p w:rsidR="00B41EE1" w:rsidRDefault="00B41EE1" w:rsidP="00B41EE1">
      <w:pPr>
        <w:spacing w:after="0" w:line="240" w:lineRule="auto"/>
        <w:jc w:val="center"/>
      </w:pPr>
      <w:r>
        <w:t>Time 7:00 pm</w:t>
      </w:r>
    </w:p>
    <w:p w:rsidR="00B41EE1" w:rsidRDefault="00B41EE1"/>
    <w:p w:rsidR="00B41EE1" w:rsidRDefault="00B41EE1" w:rsidP="00B367C1">
      <w:pPr>
        <w:pStyle w:val="ListParagraph"/>
        <w:numPr>
          <w:ilvl w:val="0"/>
          <w:numId w:val="1"/>
        </w:numPr>
        <w:spacing w:line="360" w:lineRule="auto"/>
      </w:pPr>
      <w:r>
        <w:t>The meeting was called to order by President Lee Christoferson.</w:t>
      </w:r>
    </w:p>
    <w:p w:rsidR="00B41EE1" w:rsidRDefault="00747C81" w:rsidP="00B41EE1">
      <w:pPr>
        <w:pStyle w:val="ListParagraph"/>
        <w:numPr>
          <w:ilvl w:val="0"/>
          <w:numId w:val="1"/>
        </w:numPr>
        <w:contextualSpacing w:val="0"/>
      </w:pPr>
      <w:r>
        <w:t>Sandy Matava</w:t>
      </w:r>
      <w:r w:rsidR="00B41EE1">
        <w:t xml:space="preserve">, Secretary called the role and certified the proxies.  </w:t>
      </w:r>
      <w:r w:rsidR="00FC532B">
        <w:t>Thirty-four</w:t>
      </w:r>
      <w:r w:rsidR="00B41EE1">
        <w:t xml:space="preserve"> owners were present by proxy or in person which constitutes a quorum to conduct business.</w:t>
      </w:r>
    </w:p>
    <w:p w:rsidR="00B41EE1" w:rsidRDefault="00B41EE1" w:rsidP="00B41EE1">
      <w:pPr>
        <w:pStyle w:val="ListParagraph"/>
        <w:numPr>
          <w:ilvl w:val="0"/>
          <w:numId w:val="1"/>
        </w:numPr>
      </w:pPr>
      <w:r>
        <w:t>Notation was made of first and second notice of the meeting that had been mailed to the owners.  Notices were post onsite at CBR for a three week period.</w:t>
      </w:r>
    </w:p>
    <w:p w:rsidR="00B367C1" w:rsidRDefault="00B367C1" w:rsidP="00B367C1">
      <w:pPr>
        <w:pStyle w:val="ListParagraph"/>
      </w:pPr>
    </w:p>
    <w:p w:rsidR="00372C3D" w:rsidRDefault="00B41EE1" w:rsidP="00A47FCE">
      <w:pPr>
        <w:pStyle w:val="ListParagraph"/>
        <w:numPr>
          <w:ilvl w:val="0"/>
          <w:numId w:val="1"/>
        </w:numPr>
      </w:pPr>
      <w:r>
        <w:t xml:space="preserve">As there were only </w:t>
      </w:r>
      <w:r w:rsidR="00FC532B">
        <w:t>three</w:t>
      </w:r>
      <w:r>
        <w:t xml:space="preserve"> owners who notified the Association of their desire to run for the Board of Directors, no actual balloting was required. Lee Christoferson, Richard Lovett and S</w:t>
      </w:r>
      <w:r w:rsidR="00FC532B">
        <w:t>andy Matava</w:t>
      </w:r>
      <w:r>
        <w:t xml:space="preserve"> will serve as the Board of Directors for the coming year, as well as </w:t>
      </w:r>
      <w:r w:rsidR="00FC532B">
        <w:t>two (2)</w:t>
      </w:r>
      <w:r>
        <w:t xml:space="preserve"> appointed member</w:t>
      </w:r>
      <w:r w:rsidR="00FC532B">
        <w:t xml:space="preserve">s. </w:t>
      </w:r>
    </w:p>
    <w:p w:rsidR="00B367C1" w:rsidRDefault="00B367C1" w:rsidP="00B367C1">
      <w:pPr>
        <w:pStyle w:val="ListParagraph"/>
      </w:pPr>
    </w:p>
    <w:p w:rsidR="00B41EE1" w:rsidRDefault="00B41EE1" w:rsidP="00B41EE1">
      <w:pPr>
        <w:pStyle w:val="ListParagraph"/>
        <w:numPr>
          <w:ilvl w:val="0"/>
          <w:numId w:val="1"/>
        </w:numPr>
      </w:pPr>
      <w:r>
        <w:t>Committee Reports:</w:t>
      </w:r>
    </w:p>
    <w:p w:rsidR="00FC532B" w:rsidRDefault="00FC532B" w:rsidP="00FC532B">
      <w:pPr>
        <w:pStyle w:val="ListParagraph"/>
        <w:numPr>
          <w:ilvl w:val="0"/>
          <w:numId w:val="2"/>
        </w:numPr>
      </w:pPr>
      <w:r>
        <w:t>Barbara Bachman report</w:t>
      </w:r>
      <w:r w:rsidR="00C02DE9">
        <w:t>ed on the successful social events</w:t>
      </w:r>
      <w:r>
        <w:t xml:space="preserve"> in 2015 and announced the President’s Day/Valentines party to be held on February 15</w:t>
      </w:r>
      <w:r w:rsidRPr="00372C3D">
        <w:rPr>
          <w:vertAlign w:val="superscript"/>
        </w:rPr>
        <w:t>th</w:t>
      </w:r>
      <w:r>
        <w:t xml:space="preserve">.  She thanked everyone for their participation and support.  </w:t>
      </w:r>
    </w:p>
    <w:p w:rsidR="00372C3D" w:rsidRDefault="00372C3D" w:rsidP="00210DAC">
      <w:pPr>
        <w:pStyle w:val="ListParagraph"/>
        <w:numPr>
          <w:ilvl w:val="0"/>
          <w:numId w:val="2"/>
        </w:numPr>
      </w:pPr>
      <w:r>
        <w:t>Rick Lovett reported on the successful completion of</w:t>
      </w:r>
      <w:r w:rsidR="00FC532B">
        <w:t xml:space="preserve"> several </w:t>
      </w:r>
      <w:r w:rsidR="00281557">
        <w:t xml:space="preserve">building &amp; grounds </w:t>
      </w:r>
      <w:r w:rsidR="00FC532B">
        <w:t>projects:  front entryway doors have been installed, parking spaces under the sundeck have been cleaned and re-coated, the brick pavers at the entryway have been sealed, a new pool heater has been installed, outdoor lighting has been tweaked (with a new light at the outdoor grill area), and Ken’s duties a</w:t>
      </w:r>
      <w:r w:rsidR="00C02DE9">
        <w:t>s</w:t>
      </w:r>
      <w:r w:rsidR="00FC532B">
        <w:t xml:space="preserve"> Property Manager have been developed and agreed to by Ken with the position official</w:t>
      </w:r>
      <w:r w:rsidR="00C02DE9">
        <w:t>ly</w:t>
      </w:r>
      <w:r w:rsidR="00FC532B">
        <w:t xml:space="preserve"> starting at the first of the year. </w:t>
      </w:r>
      <w:r>
        <w:t xml:space="preserve"> </w:t>
      </w:r>
      <w:r w:rsidR="00FC532B">
        <w:t xml:space="preserve"> </w:t>
      </w:r>
      <w:r w:rsidR="00281557">
        <w:t xml:space="preserve"> </w:t>
      </w:r>
    </w:p>
    <w:p w:rsidR="00372C3D" w:rsidRDefault="00C02DE9" w:rsidP="00B41EE1">
      <w:pPr>
        <w:pStyle w:val="ListParagraph"/>
        <w:numPr>
          <w:ilvl w:val="0"/>
          <w:numId w:val="2"/>
        </w:numPr>
      </w:pPr>
      <w:r>
        <w:t xml:space="preserve">Jane </w:t>
      </w:r>
      <w:proofErr w:type="spellStart"/>
      <w:r>
        <w:t>Christoferson</w:t>
      </w:r>
      <w:proofErr w:type="spellEnd"/>
      <w:r>
        <w:t xml:space="preserve"> reported that</w:t>
      </w:r>
      <w:r w:rsidR="00372C3D">
        <w:t xml:space="preserve"> Maria has </w:t>
      </w:r>
      <w:r>
        <w:t>continued to handle</w:t>
      </w:r>
      <w:r w:rsidR="00372C3D">
        <w:t xml:space="preserve"> the condo cleaning</w:t>
      </w:r>
      <w:r>
        <w:t>.  She</w:t>
      </w:r>
      <w:r w:rsidR="00372C3D">
        <w:t xml:space="preserve"> has been very efficient and responsible in her work</w:t>
      </w:r>
      <w:r w:rsidR="00856328">
        <w:t>, and is open to suggestions</w:t>
      </w:r>
      <w:r w:rsidR="00372C3D">
        <w:t>.</w:t>
      </w:r>
      <w:r w:rsidR="00FC532B">
        <w:t xml:space="preserve">  Ed Thomas expressed appreciation for both Maria’s and Jane’s work in keeping CBR looking spiffy.</w:t>
      </w:r>
    </w:p>
    <w:p w:rsidR="00856328" w:rsidRDefault="00856328" w:rsidP="00B41EE1">
      <w:pPr>
        <w:pStyle w:val="ListParagraph"/>
        <w:numPr>
          <w:ilvl w:val="0"/>
          <w:numId w:val="2"/>
        </w:numPr>
      </w:pPr>
      <w:r>
        <w:t>Bill Heavner expressed gratitude to the Bachmans for allowing Ken to stay in their unit over the summer.  It has been very supportive to off season residents and has been a benefit of all owners.</w:t>
      </w:r>
      <w:r w:rsidR="00D610CB">
        <w:t xml:space="preserve">  Bill reported CBR rule violations (food at the pool, diving in the pool, young children on the docks etc.) that we hope to resolve with new rental policies and Property Manager oversight.</w:t>
      </w:r>
      <w:r w:rsidR="00B367C1">
        <w:t xml:space="preserve"> Lee explained that signs have now been posted regarding children on the docks.</w:t>
      </w:r>
    </w:p>
    <w:p w:rsidR="00856328" w:rsidRDefault="00856328" w:rsidP="00B41EE1">
      <w:pPr>
        <w:pStyle w:val="ListParagraph"/>
        <w:numPr>
          <w:ilvl w:val="0"/>
          <w:numId w:val="2"/>
        </w:numPr>
      </w:pPr>
      <w:r>
        <w:t xml:space="preserve">Lee Christoferson reported that the change in our insurance agency to Brown and Brown </w:t>
      </w:r>
      <w:r w:rsidR="00D610CB">
        <w:t>continues to result</w:t>
      </w:r>
      <w:r>
        <w:t xml:space="preserve"> in reduced costs and increased important coverage.  Our neighbor condominiums</w:t>
      </w:r>
      <w:r w:rsidR="00D610CB">
        <w:t xml:space="preserve"> </w:t>
      </w:r>
      <w:r w:rsidR="00C02DE9">
        <w:t xml:space="preserve">are </w:t>
      </w:r>
      <w:r w:rsidR="00D610CB">
        <w:t xml:space="preserve">concerned about the cost of flood insurance based on condo ratings.  CBR holds a good rating, hence a lower comparative cost. Brown and </w:t>
      </w:r>
      <w:r w:rsidR="00D610CB">
        <w:lastRenderedPageBreak/>
        <w:t>Brown continue to look for an alternative to Citizen’s in order to maintain our current cost, and absorb an expected 15% increase.</w:t>
      </w:r>
      <w:r>
        <w:t xml:space="preserve"> </w:t>
      </w:r>
      <w:r w:rsidR="00D610CB">
        <w:t xml:space="preserve"> </w:t>
      </w:r>
    </w:p>
    <w:p w:rsidR="00856328" w:rsidRDefault="003E7416" w:rsidP="00B41EE1">
      <w:pPr>
        <w:pStyle w:val="ListParagraph"/>
        <w:numPr>
          <w:ilvl w:val="0"/>
          <w:numId w:val="2"/>
        </w:numPr>
      </w:pPr>
      <w:r>
        <w:t>Lee Christoferson reported that the docks</w:t>
      </w:r>
      <w:r w:rsidR="00281557">
        <w:t>,</w:t>
      </w:r>
      <w:r>
        <w:t xml:space="preserve"> </w:t>
      </w:r>
      <w:r w:rsidR="00D610CB">
        <w:t>overall</w:t>
      </w:r>
      <w:r w:rsidR="00281557">
        <w:t>,</w:t>
      </w:r>
      <w:r w:rsidR="00D610CB">
        <w:t xml:space="preserve"> are in quite good shape, however s</w:t>
      </w:r>
      <w:r>
        <w:t xml:space="preserve">ome of the piping </w:t>
      </w:r>
      <w:r w:rsidR="00281557">
        <w:t xml:space="preserve">was sagging and </w:t>
      </w:r>
      <w:r>
        <w:t>need</w:t>
      </w:r>
      <w:r w:rsidR="00D610CB">
        <w:t>ed</w:t>
      </w:r>
      <w:r>
        <w:t xml:space="preserve"> to be repaired.  </w:t>
      </w:r>
      <w:r w:rsidR="00D610CB">
        <w:t xml:space="preserve">Aztec </w:t>
      </w:r>
      <w:r w:rsidR="00DE6937">
        <w:t xml:space="preserve">Plumbing </w:t>
      </w:r>
      <w:r w:rsidR="00D610CB">
        <w:t>was contract</w:t>
      </w:r>
      <w:r w:rsidR="00281557">
        <w:t>ed</w:t>
      </w:r>
      <w:r w:rsidR="00D610CB">
        <w:t xml:space="preserve"> to complete the repairs.  The cost was absorbed by the Dock reserve fund.  The south parking area ceiling and roof was cleaned, and the dock storage boxes were cleaned at the same time.  The covered parking costs were absorbed by the </w:t>
      </w:r>
      <w:r w:rsidR="00281557">
        <w:t>Carport</w:t>
      </w:r>
      <w:r w:rsidR="00D610CB">
        <w:t xml:space="preserve"> reserve fund and the storage box cleaning from emergency funds.</w:t>
      </w:r>
    </w:p>
    <w:p w:rsidR="003E7416" w:rsidRDefault="00B367C1" w:rsidP="00B41EE1">
      <w:pPr>
        <w:pStyle w:val="ListParagraph"/>
        <w:numPr>
          <w:ilvl w:val="0"/>
          <w:numId w:val="2"/>
        </w:numPr>
      </w:pPr>
      <w:r>
        <w:t>Continuing Projects:  The pool update, walkway improvements, east fencing</w:t>
      </w:r>
      <w:r w:rsidR="00DE6937">
        <w:t xml:space="preserve"> to code</w:t>
      </w:r>
      <w:r>
        <w:t xml:space="preserve"> and landscaping projects continue with the development of options and collection of proposed plans/bids.  More information with be gathered before any recommendations are made (to the Board for the pool and landscaping projects and to the members for any change to the exterior walkways</w:t>
      </w:r>
      <w:r w:rsidR="00D13E70">
        <w:t>)</w:t>
      </w:r>
      <w:r w:rsidR="003E7416">
        <w:t>.</w:t>
      </w:r>
      <w:r w:rsidR="002362C6">
        <w:t xml:space="preserve">  It was noted that Ken, with his new duties, will be supervising these projects as they are implemented.</w:t>
      </w:r>
    </w:p>
    <w:p w:rsidR="00B367C1" w:rsidRDefault="00B367C1" w:rsidP="00B41EE1">
      <w:pPr>
        <w:pStyle w:val="ListParagraph"/>
        <w:numPr>
          <w:ilvl w:val="0"/>
          <w:numId w:val="2"/>
        </w:numPr>
      </w:pPr>
      <w:r>
        <w:t>Future Projects:  During a recent particularly bad storm, water came in</w:t>
      </w:r>
      <w:r w:rsidR="00C02DE9">
        <w:t>to</w:t>
      </w:r>
      <w:r>
        <w:t xml:space="preserve"> the elevator shafts and destroyed the [south] sensors.  There is a</w:t>
      </w:r>
      <w:r w:rsidR="00DE6937">
        <w:t xml:space="preserve"> </w:t>
      </w:r>
      <w:r>
        <w:t xml:space="preserve">need to install hoods </w:t>
      </w:r>
      <w:r w:rsidR="002362C6">
        <w:t>over</w:t>
      </w:r>
      <w:r>
        <w:t xml:space="preserve"> the vents to prevent this from happening again</w:t>
      </w:r>
      <w:r w:rsidR="00DE6937">
        <w:t xml:space="preserve">.  The cost is $1495. </w:t>
      </w:r>
    </w:p>
    <w:p w:rsidR="00DE6937" w:rsidRDefault="00DE6937" w:rsidP="00DE6937">
      <w:pPr>
        <w:pStyle w:val="ListParagraph"/>
        <w:ind w:left="1440"/>
      </w:pPr>
      <w:r>
        <w:t>Prudy noted that there is a need for better lighting on the sides of the building where the sidewalks intersect with the parking lot.  It was agreed th</w:t>
      </w:r>
      <w:r w:rsidR="00430378">
        <w:t>is</w:t>
      </w:r>
      <w:bookmarkStart w:id="0" w:name="_GoBack"/>
      <w:bookmarkEnd w:id="0"/>
      <w:r>
        <w:t xml:space="preserve"> should be addressed.</w:t>
      </w:r>
      <w:r w:rsidR="00257212">
        <w:t xml:space="preserve"> </w:t>
      </w:r>
    </w:p>
    <w:p w:rsidR="00DE6937" w:rsidRDefault="00DE6937" w:rsidP="00DE6937">
      <w:pPr>
        <w:pStyle w:val="ListParagraph"/>
        <w:ind w:left="1440"/>
      </w:pPr>
    </w:p>
    <w:p w:rsidR="00DE6937" w:rsidRDefault="002322E5" w:rsidP="002322E5">
      <w:pPr>
        <w:pStyle w:val="ListParagraph"/>
        <w:numPr>
          <w:ilvl w:val="0"/>
          <w:numId w:val="1"/>
        </w:numPr>
      </w:pPr>
      <w:r>
        <w:t xml:space="preserve"> </w:t>
      </w:r>
      <w:r w:rsidR="003E7416">
        <w:t>The minutes of the last Annual Meeting (2/</w:t>
      </w:r>
      <w:r w:rsidR="00281557">
        <w:t>9</w:t>
      </w:r>
      <w:r w:rsidR="003E7416">
        <w:t>/</w:t>
      </w:r>
      <w:r w:rsidR="00281557">
        <w:t>15</w:t>
      </w:r>
      <w:r w:rsidR="003E7416">
        <w:t>)</w:t>
      </w:r>
      <w:r w:rsidR="00281557">
        <w:t xml:space="preserve"> we</w:t>
      </w:r>
      <w:r w:rsidR="003E7416">
        <w:t>re approved on a voice vote</w:t>
      </w:r>
    </w:p>
    <w:p w:rsidR="003E7416" w:rsidRDefault="003E7416" w:rsidP="00DE6937">
      <w:pPr>
        <w:pStyle w:val="ListParagraph"/>
      </w:pPr>
    </w:p>
    <w:p w:rsidR="003E7416" w:rsidRDefault="003E7416" w:rsidP="002322E5">
      <w:pPr>
        <w:pStyle w:val="ListParagraph"/>
        <w:numPr>
          <w:ilvl w:val="0"/>
          <w:numId w:val="1"/>
        </w:numPr>
      </w:pPr>
      <w:r>
        <w:t>Treasurer’s Report:  Bill Heavner reports that all bills are up to date.  The 201</w:t>
      </w:r>
      <w:r w:rsidR="00281557">
        <w:t>5</w:t>
      </w:r>
      <w:r>
        <w:t xml:space="preserve"> year ended with a </w:t>
      </w:r>
      <w:r w:rsidR="00281557">
        <w:t>$458 negative</w:t>
      </w:r>
      <w:r>
        <w:t xml:space="preserve"> balance.  Th</w:t>
      </w:r>
      <w:r w:rsidR="00194404">
        <w:t>is balance added to past</w:t>
      </w:r>
      <w:r>
        <w:t xml:space="preserve"> accumulation</w:t>
      </w:r>
      <w:r w:rsidR="00194404">
        <w:t>s is</w:t>
      </w:r>
      <w:r>
        <w:t xml:space="preserve"> $32,678.66</w:t>
      </w:r>
      <w:r w:rsidR="00194404">
        <w:t xml:space="preserve">.  </w:t>
      </w:r>
      <w:r w:rsidR="00281557">
        <w:t xml:space="preserve">$20,000 of the carryover is set aside for the planned landscaping project. </w:t>
      </w:r>
      <w:r w:rsidR="00194404">
        <w:t xml:space="preserve">  </w:t>
      </w:r>
    </w:p>
    <w:p w:rsidR="00DE6937" w:rsidRDefault="00DE6937" w:rsidP="00DE6937">
      <w:pPr>
        <w:pStyle w:val="ListParagraph"/>
      </w:pPr>
    </w:p>
    <w:p w:rsidR="00DE6937" w:rsidRDefault="003E7416" w:rsidP="00E40364">
      <w:pPr>
        <w:pStyle w:val="ListParagraph"/>
        <w:numPr>
          <w:ilvl w:val="0"/>
          <w:numId w:val="1"/>
        </w:numPr>
      </w:pPr>
      <w:r>
        <w:t>The members voted 2</w:t>
      </w:r>
      <w:r w:rsidR="00281557">
        <w:t>9</w:t>
      </w:r>
      <w:r w:rsidR="00194404">
        <w:t>-0 to Rollover Excess Funds.</w:t>
      </w:r>
    </w:p>
    <w:p w:rsidR="00DE6937" w:rsidRDefault="00DE6937" w:rsidP="00DE6937">
      <w:pPr>
        <w:pStyle w:val="ListParagraph"/>
      </w:pPr>
    </w:p>
    <w:p w:rsidR="00DE6937" w:rsidRDefault="00194404" w:rsidP="00245C13">
      <w:pPr>
        <w:pStyle w:val="ListParagraph"/>
        <w:numPr>
          <w:ilvl w:val="0"/>
          <w:numId w:val="1"/>
        </w:numPr>
      </w:pPr>
      <w:r>
        <w:t>The members voted 2</w:t>
      </w:r>
      <w:r w:rsidR="00281557">
        <w:t>9</w:t>
      </w:r>
      <w:r>
        <w:t>-0 to Place All Reserve Funding for 201</w:t>
      </w:r>
      <w:r w:rsidR="00DE6937">
        <w:t>6</w:t>
      </w:r>
      <w:r>
        <w:t xml:space="preserve"> in </w:t>
      </w:r>
      <w:r w:rsidR="00C666A1">
        <w:t>an</w:t>
      </w:r>
      <w:r>
        <w:t xml:space="preserve"> Unallocated Reserve.</w:t>
      </w:r>
    </w:p>
    <w:p w:rsidR="00DE6937" w:rsidRDefault="00DE6937" w:rsidP="00DE6937">
      <w:pPr>
        <w:pStyle w:val="ListParagraph"/>
      </w:pPr>
    </w:p>
    <w:p w:rsidR="00257212" w:rsidRDefault="007D70D4" w:rsidP="009A67B7">
      <w:pPr>
        <w:pStyle w:val="ListParagraph"/>
        <w:numPr>
          <w:ilvl w:val="0"/>
          <w:numId w:val="1"/>
        </w:numPr>
      </w:pPr>
      <w:r>
        <w:t>Announcement</w:t>
      </w:r>
      <w:r w:rsidR="00257212">
        <w:t>s</w:t>
      </w:r>
      <w:r>
        <w:t xml:space="preserve">:  </w:t>
      </w:r>
      <w:r w:rsidR="00DE6937">
        <w:t>There was a suggestion to have once/twice a month get</w:t>
      </w:r>
      <w:r w:rsidR="00D13E70">
        <w:t>-</w:t>
      </w:r>
      <w:r w:rsidR="00DE6937">
        <w:t xml:space="preserve">togethers for owners and renters.  We currently have </w:t>
      </w:r>
      <w:r w:rsidR="001B1990">
        <w:t>five</w:t>
      </w:r>
      <w:r w:rsidR="00DE6937">
        <w:t xml:space="preserve"> well planned and attended events, but perhaps that could be expanded with mixer type events on the sundeck at sunset, or potluck/games or whatever in the Community Room.  There was agreement that it was a good idea</w:t>
      </w:r>
      <w:r w:rsidR="008C6C4F">
        <w:t xml:space="preserve"> to discuss further</w:t>
      </w:r>
      <w:r w:rsidR="00DE6937">
        <w:t xml:space="preserve">.   </w:t>
      </w:r>
      <w:r w:rsidR="00257212">
        <w:t xml:space="preserve">         We h</w:t>
      </w:r>
      <w:r w:rsidR="00257212" w:rsidRPr="00257212">
        <w:t xml:space="preserve">ave begun to gather information/bids for the replacement of unit front doors (including framing, hardware, and locks).  Initial information suggestions that the cost will be $1800-$2000/unit.  This would require a special assessment </w:t>
      </w:r>
      <w:r w:rsidR="00430378">
        <w:t>this</w:t>
      </w:r>
      <w:r w:rsidR="00257212" w:rsidRPr="00257212">
        <w:t xml:space="preserve"> year</w:t>
      </w:r>
      <w:r w:rsidR="00430378">
        <w:t>, if the Board approves the project</w:t>
      </w:r>
      <w:r w:rsidR="00257212" w:rsidRPr="00257212">
        <w:t>.</w:t>
      </w:r>
    </w:p>
    <w:p w:rsidR="00DE6937" w:rsidRDefault="00DE6937" w:rsidP="00DE6937">
      <w:pPr>
        <w:pStyle w:val="ListParagraph"/>
      </w:pPr>
    </w:p>
    <w:p w:rsidR="002322E5" w:rsidRDefault="002322E5" w:rsidP="002322E5">
      <w:pPr>
        <w:pStyle w:val="ListParagraph"/>
        <w:numPr>
          <w:ilvl w:val="0"/>
          <w:numId w:val="1"/>
        </w:numPr>
      </w:pPr>
      <w:r>
        <w:t>The meeting was adjourned at approximately 8</w:t>
      </w:r>
      <w:r w:rsidR="00281557">
        <w:t>:10</w:t>
      </w:r>
      <w:r>
        <w:t>pm.</w:t>
      </w:r>
    </w:p>
    <w:p w:rsidR="003E7416" w:rsidRDefault="003E7416" w:rsidP="003E7416"/>
    <w:sectPr w:rsidR="003E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5777C"/>
    <w:multiLevelType w:val="hybridMultilevel"/>
    <w:tmpl w:val="EE525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80C86"/>
    <w:multiLevelType w:val="hybridMultilevel"/>
    <w:tmpl w:val="2E7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E1"/>
    <w:rsid w:val="00194404"/>
    <w:rsid w:val="001B1990"/>
    <w:rsid w:val="002322E5"/>
    <w:rsid w:val="002362C6"/>
    <w:rsid w:val="00257212"/>
    <w:rsid w:val="00281557"/>
    <w:rsid w:val="00372C3D"/>
    <w:rsid w:val="003E7416"/>
    <w:rsid w:val="00430378"/>
    <w:rsid w:val="00747C81"/>
    <w:rsid w:val="007D70D4"/>
    <w:rsid w:val="00856328"/>
    <w:rsid w:val="008C6C4F"/>
    <w:rsid w:val="00A32390"/>
    <w:rsid w:val="00B367C1"/>
    <w:rsid w:val="00B41EE1"/>
    <w:rsid w:val="00BA77C5"/>
    <w:rsid w:val="00C02DE9"/>
    <w:rsid w:val="00C666A1"/>
    <w:rsid w:val="00CC5807"/>
    <w:rsid w:val="00D13E70"/>
    <w:rsid w:val="00D260B6"/>
    <w:rsid w:val="00D610CB"/>
    <w:rsid w:val="00D7794E"/>
    <w:rsid w:val="00DE6937"/>
    <w:rsid w:val="00E90C63"/>
    <w:rsid w:val="00FC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21DC2-2F16-4854-BAB5-297EAC3D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E1"/>
    <w:pPr>
      <w:ind w:left="720"/>
      <w:contextualSpacing/>
    </w:pPr>
  </w:style>
  <w:style w:type="paragraph" w:styleId="BalloonText">
    <w:name w:val="Balloon Text"/>
    <w:basedOn w:val="Normal"/>
    <w:link w:val="BalloonTextChar"/>
    <w:uiPriority w:val="99"/>
    <w:semiHidden/>
    <w:unhideWhenUsed/>
    <w:rsid w:val="00C66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 Matava</dc:creator>
  <cp:keywords/>
  <dc:description/>
  <cp:lastModifiedBy>MarieA</cp:lastModifiedBy>
  <cp:revision>2</cp:revision>
  <cp:lastPrinted>2016-02-14T22:45:00Z</cp:lastPrinted>
  <dcterms:created xsi:type="dcterms:W3CDTF">2016-02-14T22:45:00Z</dcterms:created>
  <dcterms:modified xsi:type="dcterms:W3CDTF">2016-02-14T22:45:00Z</dcterms:modified>
</cp:coreProperties>
</file>